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28E" w:rsidRDefault="009F628E" w:rsidP="009F628E">
      <w:pPr>
        <w:jc w:val="center"/>
        <w:rPr>
          <w:rFonts w:ascii="Times New Roman" w:hAnsi="Times New Roman" w:cs="Times New Roman"/>
          <w:b/>
          <w:sz w:val="48"/>
          <w:szCs w:val="48"/>
        </w:rPr>
      </w:pPr>
      <w:proofErr w:type="spellStart"/>
      <w:r>
        <w:rPr>
          <w:rFonts w:ascii="Times New Roman" w:hAnsi="Times New Roman" w:cs="Times New Roman"/>
          <w:b/>
          <w:sz w:val="48"/>
          <w:szCs w:val="48"/>
        </w:rPr>
        <w:t>Velammal</w:t>
      </w:r>
      <w:proofErr w:type="spellEnd"/>
      <w:r>
        <w:rPr>
          <w:rFonts w:ascii="Times New Roman" w:hAnsi="Times New Roman" w:cs="Times New Roman"/>
          <w:b/>
          <w:sz w:val="48"/>
          <w:szCs w:val="48"/>
        </w:rPr>
        <w:t xml:space="preserve"> Institute of Technology</w:t>
      </w:r>
    </w:p>
    <w:p w:rsidR="009F628E" w:rsidRDefault="009F628E" w:rsidP="009F628E">
      <w:pPr>
        <w:jc w:val="center"/>
        <w:rPr>
          <w:rFonts w:ascii="Times New Roman" w:hAnsi="Times New Roman" w:cs="Times New Roman"/>
          <w:b/>
          <w:sz w:val="48"/>
          <w:szCs w:val="48"/>
        </w:rPr>
      </w:pPr>
      <w:r>
        <w:rPr>
          <w:rFonts w:ascii="Times New Roman" w:hAnsi="Times New Roman" w:cs="Times New Roman"/>
          <w:b/>
          <w:sz w:val="48"/>
          <w:szCs w:val="48"/>
        </w:rPr>
        <w:t>Department of AI&amp;DS</w:t>
      </w:r>
    </w:p>
    <w:p w:rsidR="0023752C" w:rsidRPr="009F628E" w:rsidRDefault="0023752C" w:rsidP="009F628E">
      <w:pPr>
        <w:jc w:val="center"/>
        <w:rPr>
          <w:rFonts w:ascii="Times New Roman" w:hAnsi="Times New Roman" w:cs="Times New Roman"/>
          <w:b/>
          <w:sz w:val="48"/>
          <w:szCs w:val="48"/>
          <w:u w:val="single"/>
        </w:rPr>
      </w:pPr>
      <w:proofErr w:type="spellStart"/>
      <w:r w:rsidRPr="009F628E">
        <w:rPr>
          <w:rFonts w:ascii="Times New Roman" w:hAnsi="Times New Roman" w:cs="Times New Roman"/>
          <w:b/>
          <w:sz w:val="48"/>
          <w:szCs w:val="48"/>
          <w:u w:val="single"/>
        </w:rPr>
        <w:t>Report</w:t>
      </w:r>
      <w:proofErr w:type="gramStart"/>
      <w:r w:rsidRPr="009F628E">
        <w:rPr>
          <w:rFonts w:ascii="Times New Roman" w:hAnsi="Times New Roman" w:cs="Times New Roman"/>
          <w:b/>
          <w:sz w:val="48"/>
          <w:szCs w:val="48"/>
          <w:u w:val="single"/>
        </w:rPr>
        <w:t>:</w:t>
      </w:r>
      <w:r w:rsidR="00453092">
        <w:rPr>
          <w:rFonts w:ascii="Times New Roman" w:hAnsi="Times New Roman" w:cs="Times New Roman"/>
          <w:b/>
          <w:sz w:val="48"/>
          <w:szCs w:val="48"/>
          <w:u w:val="single"/>
        </w:rPr>
        <w:t>PowerBI</w:t>
      </w:r>
      <w:proofErr w:type="spellEnd"/>
      <w:proofErr w:type="gramEnd"/>
      <w:r w:rsidRPr="009F628E">
        <w:rPr>
          <w:rFonts w:ascii="Times New Roman" w:hAnsi="Times New Roman" w:cs="Times New Roman"/>
          <w:b/>
          <w:sz w:val="48"/>
          <w:szCs w:val="48"/>
          <w:u w:val="single"/>
        </w:rPr>
        <w:t xml:space="preserve"> Workshop</w:t>
      </w:r>
    </w:p>
    <w:p w:rsidR="0023752C" w:rsidRDefault="0023752C" w:rsidP="002F1C3F"/>
    <w:p w:rsidR="002F1C3F" w:rsidRPr="009F628E" w:rsidRDefault="002F1C3F" w:rsidP="009F628E">
      <w:pPr>
        <w:spacing w:line="360" w:lineRule="auto"/>
        <w:jc w:val="both"/>
        <w:rPr>
          <w:rFonts w:ascii="Times New Roman" w:hAnsi="Times New Roman" w:cs="Times New Roman"/>
          <w:sz w:val="24"/>
          <w:szCs w:val="24"/>
        </w:rPr>
      </w:pPr>
      <w:r w:rsidRPr="009F628E">
        <w:rPr>
          <w:rFonts w:ascii="Times New Roman" w:hAnsi="Times New Roman" w:cs="Times New Roman"/>
          <w:sz w:val="24"/>
          <w:szCs w:val="24"/>
        </w:rPr>
        <w:t>A comprehensive workshop on **</w:t>
      </w:r>
      <w:proofErr w:type="spellStart"/>
      <w:r w:rsidRPr="009F628E">
        <w:rPr>
          <w:rFonts w:ascii="Times New Roman" w:hAnsi="Times New Roman" w:cs="Times New Roman"/>
          <w:sz w:val="24"/>
          <w:szCs w:val="24"/>
        </w:rPr>
        <w:t>P</w:t>
      </w:r>
      <w:r w:rsidR="00453092">
        <w:rPr>
          <w:rFonts w:ascii="Times New Roman" w:hAnsi="Times New Roman" w:cs="Times New Roman"/>
          <w:sz w:val="24"/>
          <w:szCs w:val="24"/>
        </w:rPr>
        <w:t>owerBI</w:t>
      </w:r>
      <w:proofErr w:type="spellEnd"/>
      <w:r w:rsidRPr="009F628E">
        <w:rPr>
          <w:rFonts w:ascii="Times New Roman" w:hAnsi="Times New Roman" w:cs="Times New Roman"/>
          <w:sz w:val="24"/>
          <w:szCs w:val="24"/>
        </w:rPr>
        <w:t xml:space="preserve">** </w:t>
      </w:r>
      <w:r w:rsidR="0023752C" w:rsidRPr="009F628E">
        <w:rPr>
          <w:rFonts w:ascii="Times New Roman" w:hAnsi="Times New Roman" w:cs="Times New Roman"/>
          <w:sz w:val="24"/>
          <w:szCs w:val="24"/>
        </w:rPr>
        <w:t>was organized on 1</w:t>
      </w:r>
      <w:r w:rsidR="00453092">
        <w:rPr>
          <w:rFonts w:ascii="Times New Roman" w:hAnsi="Times New Roman" w:cs="Times New Roman"/>
          <w:sz w:val="24"/>
          <w:szCs w:val="24"/>
        </w:rPr>
        <w:t>9/09</w:t>
      </w:r>
      <w:r w:rsidR="008D0D53">
        <w:rPr>
          <w:rFonts w:ascii="Times New Roman" w:hAnsi="Times New Roman" w:cs="Times New Roman"/>
          <w:sz w:val="24"/>
          <w:szCs w:val="24"/>
        </w:rPr>
        <w:t xml:space="preserve">/2025 and </w:t>
      </w:r>
      <w:r w:rsidR="0023752C" w:rsidRPr="009F628E">
        <w:rPr>
          <w:rFonts w:ascii="Times New Roman" w:hAnsi="Times New Roman" w:cs="Times New Roman"/>
          <w:sz w:val="24"/>
          <w:szCs w:val="24"/>
        </w:rPr>
        <w:t>2</w:t>
      </w:r>
      <w:r w:rsidR="008D0D53">
        <w:rPr>
          <w:rFonts w:ascii="Times New Roman" w:hAnsi="Times New Roman" w:cs="Times New Roman"/>
          <w:sz w:val="24"/>
          <w:szCs w:val="24"/>
        </w:rPr>
        <w:t>0/09</w:t>
      </w:r>
      <w:r w:rsidR="0023752C" w:rsidRPr="009F628E">
        <w:rPr>
          <w:rFonts w:ascii="Times New Roman" w:hAnsi="Times New Roman" w:cs="Times New Roman"/>
          <w:sz w:val="24"/>
          <w:szCs w:val="24"/>
        </w:rPr>
        <w:t xml:space="preserve">/2025 for </w:t>
      </w:r>
      <w:r w:rsidR="008D0D53">
        <w:rPr>
          <w:rFonts w:ascii="Times New Roman" w:hAnsi="Times New Roman" w:cs="Times New Roman"/>
          <w:sz w:val="24"/>
          <w:szCs w:val="24"/>
        </w:rPr>
        <w:t>3</w:t>
      </w:r>
      <w:r w:rsidR="008D0D53" w:rsidRPr="008D0D53">
        <w:rPr>
          <w:rFonts w:ascii="Times New Roman" w:hAnsi="Times New Roman" w:cs="Times New Roman"/>
          <w:sz w:val="24"/>
          <w:szCs w:val="24"/>
          <w:vertAlign w:val="superscript"/>
        </w:rPr>
        <w:t>rd</w:t>
      </w:r>
      <w:r w:rsidR="008D0D53">
        <w:rPr>
          <w:rFonts w:ascii="Times New Roman" w:hAnsi="Times New Roman" w:cs="Times New Roman"/>
          <w:sz w:val="24"/>
          <w:szCs w:val="24"/>
        </w:rPr>
        <w:t xml:space="preserve"> </w:t>
      </w:r>
      <w:r w:rsidR="0023752C" w:rsidRPr="009F628E">
        <w:rPr>
          <w:rFonts w:ascii="Times New Roman" w:hAnsi="Times New Roman" w:cs="Times New Roman"/>
          <w:sz w:val="24"/>
          <w:szCs w:val="24"/>
        </w:rPr>
        <w:t xml:space="preserve"> year AI&amp;</w:t>
      </w:r>
      <w:r w:rsidR="009F628E" w:rsidRPr="009F628E">
        <w:rPr>
          <w:rFonts w:ascii="Times New Roman" w:hAnsi="Times New Roman" w:cs="Times New Roman"/>
          <w:sz w:val="24"/>
          <w:szCs w:val="24"/>
        </w:rPr>
        <w:t>DS</w:t>
      </w:r>
      <w:r w:rsidR="008D0D53">
        <w:rPr>
          <w:rFonts w:ascii="Times New Roman" w:hAnsi="Times New Roman" w:cs="Times New Roman"/>
          <w:sz w:val="24"/>
          <w:szCs w:val="24"/>
        </w:rPr>
        <w:t xml:space="preserve">-A section and </w:t>
      </w:r>
      <w:r w:rsidR="009F628E" w:rsidRPr="009F628E">
        <w:rPr>
          <w:rFonts w:ascii="Times New Roman" w:hAnsi="Times New Roman" w:cs="Times New Roman"/>
          <w:sz w:val="24"/>
          <w:szCs w:val="24"/>
        </w:rPr>
        <w:t xml:space="preserve"> </w:t>
      </w:r>
      <w:r w:rsidR="008D0D53">
        <w:rPr>
          <w:rFonts w:ascii="Times New Roman" w:hAnsi="Times New Roman" w:cs="Times New Roman"/>
          <w:sz w:val="24"/>
          <w:szCs w:val="24"/>
        </w:rPr>
        <w:t xml:space="preserve">26/09/2025 and </w:t>
      </w:r>
      <w:r w:rsidR="008D0D53" w:rsidRPr="009F628E">
        <w:rPr>
          <w:rFonts w:ascii="Times New Roman" w:hAnsi="Times New Roman" w:cs="Times New Roman"/>
          <w:sz w:val="24"/>
          <w:szCs w:val="24"/>
        </w:rPr>
        <w:t>2</w:t>
      </w:r>
      <w:r w:rsidR="008D0D53">
        <w:rPr>
          <w:rFonts w:ascii="Times New Roman" w:hAnsi="Times New Roman" w:cs="Times New Roman"/>
          <w:sz w:val="24"/>
          <w:szCs w:val="24"/>
        </w:rPr>
        <w:t>7/09</w:t>
      </w:r>
      <w:r w:rsidR="008D0D53" w:rsidRPr="009F628E">
        <w:rPr>
          <w:rFonts w:ascii="Times New Roman" w:hAnsi="Times New Roman" w:cs="Times New Roman"/>
          <w:sz w:val="24"/>
          <w:szCs w:val="24"/>
        </w:rPr>
        <w:t xml:space="preserve">/2025 for </w:t>
      </w:r>
      <w:r w:rsidR="008D0D53">
        <w:rPr>
          <w:rFonts w:ascii="Times New Roman" w:hAnsi="Times New Roman" w:cs="Times New Roman"/>
          <w:sz w:val="24"/>
          <w:szCs w:val="24"/>
        </w:rPr>
        <w:t>3</w:t>
      </w:r>
      <w:r w:rsidR="008D0D53" w:rsidRPr="008D0D53">
        <w:rPr>
          <w:rFonts w:ascii="Times New Roman" w:hAnsi="Times New Roman" w:cs="Times New Roman"/>
          <w:sz w:val="24"/>
          <w:szCs w:val="24"/>
          <w:vertAlign w:val="superscript"/>
        </w:rPr>
        <w:t>rd</w:t>
      </w:r>
      <w:r w:rsidR="008D0D53">
        <w:rPr>
          <w:rFonts w:ascii="Times New Roman" w:hAnsi="Times New Roman" w:cs="Times New Roman"/>
          <w:sz w:val="24"/>
          <w:szCs w:val="24"/>
        </w:rPr>
        <w:t xml:space="preserve"> </w:t>
      </w:r>
      <w:r w:rsidR="008D0D53" w:rsidRPr="009F628E">
        <w:rPr>
          <w:rFonts w:ascii="Times New Roman" w:hAnsi="Times New Roman" w:cs="Times New Roman"/>
          <w:sz w:val="24"/>
          <w:szCs w:val="24"/>
        </w:rPr>
        <w:t xml:space="preserve"> year AI&amp;DS</w:t>
      </w:r>
      <w:r w:rsidR="008D0D53">
        <w:rPr>
          <w:rFonts w:ascii="Times New Roman" w:hAnsi="Times New Roman" w:cs="Times New Roman"/>
          <w:sz w:val="24"/>
          <w:szCs w:val="24"/>
        </w:rPr>
        <w:t>-B section</w:t>
      </w:r>
      <w:r w:rsidR="008D0D53" w:rsidRPr="009F628E">
        <w:rPr>
          <w:rFonts w:ascii="Times New Roman" w:hAnsi="Times New Roman" w:cs="Times New Roman"/>
          <w:sz w:val="24"/>
          <w:szCs w:val="24"/>
        </w:rPr>
        <w:t xml:space="preserve"> </w:t>
      </w:r>
      <w:r w:rsidR="009F628E" w:rsidRPr="009F628E">
        <w:rPr>
          <w:rFonts w:ascii="Times New Roman" w:hAnsi="Times New Roman" w:cs="Times New Roman"/>
          <w:sz w:val="24"/>
          <w:szCs w:val="24"/>
        </w:rPr>
        <w:t>students</w:t>
      </w:r>
      <w:r w:rsidRPr="009F628E">
        <w:rPr>
          <w:rFonts w:ascii="Times New Roman" w:hAnsi="Times New Roman" w:cs="Times New Roman"/>
          <w:sz w:val="24"/>
          <w:szCs w:val="24"/>
        </w:rPr>
        <w:t xml:space="preserve"> with the objective of introducing them to the basics of relational databases and database management systems. </w:t>
      </w:r>
      <w:proofErr w:type="spellStart"/>
      <w:r w:rsidR="008D0D53">
        <w:rPr>
          <w:rFonts w:ascii="Times New Roman" w:hAnsi="Times New Roman" w:cs="Times New Roman"/>
          <w:sz w:val="24"/>
          <w:szCs w:val="24"/>
        </w:rPr>
        <w:t>PowerBI</w:t>
      </w:r>
      <w:proofErr w:type="spellEnd"/>
      <w:r w:rsidRPr="009F628E">
        <w:rPr>
          <w:rFonts w:ascii="Times New Roman" w:hAnsi="Times New Roman" w:cs="Times New Roman"/>
          <w:sz w:val="24"/>
          <w:szCs w:val="24"/>
        </w:rPr>
        <w:t>, a powerful open-source object-relational database system, is known for its robustness, performance, and support for advanced data types. The goal of the workshop was to equip students with both theoretical knowledge and practical skills that are applicable in academic and industry settings.</w:t>
      </w:r>
    </w:p>
    <w:p w:rsidR="00CA35E5" w:rsidRDefault="002F1C3F" w:rsidP="00CA35E5">
      <w:pPr>
        <w:spacing w:line="360" w:lineRule="auto"/>
        <w:jc w:val="both"/>
        <w:rPr>
          <w:rFonts w:ascii="Times New Roman" w:hAnsi="Times New Roman" w:cs="Times New Roman"/>
          <w:sz w:val="24"/>
          <w:szCs w:val="24"/>
        </w:rPr>
      </w:pPr>
      <w:r w:rsidRPr="009F628E">
        <w:rPr>
          <w:rFonts w:ascii="Times New Roman" w:hAnsi="Times New Roman" w:cs="Times New Roman"/>
          <w:sz w:val="24"/>
          <w:szCs w:val="24"/>
        </w:rPr>
        <w:t xml:space="preserve">The workshop began with a brief introduction to databases, </w:t>
      </w:r>
      <w:r w:rsidR="00CA35E5">
        <w:rPr>
          <w:rFonts w:ascii="Times New Roman" w:hAnsi="Times New Roman" w:cs="Times New Roman"/>
          <w:sz w:val="24"/>
          <w:szCs w:val="24"/>
        </w:rPr>
        <w:t>I</w:t>
      </w:r>
      <w:r w:rsidR="00CA35E5" w:rsidRPr="00CA35E5">
        <w:rPr>
          <w:rFonts w:ascii="Times New Roman" w:hAnsi="Times New Roman" w:cs="Times New Roman"/>
          <w:sz w:val="24"/>
          <w:szCs w:val="24"/>
        </w:rPr>
        <w:t>ntroduce participants to Power BI fundamentals</w:t>
      </w:r>
      <w:r w:rsidR="00CA35E5">
        <w:rPr>
          <w:rFonts w:ascii="Times New Roman" w:hAnsi="Times New Roman" w:cs="Times New Roman"/>
          <w:sz w:val="24"/>
          <w:szCs w:val="24"/>
        </w:rPr>
        <w:t xml:space="preserve">. </w:t>
      </w:r>
      <w:r w:rsidR="00CA35E5" w:rsidRPr="00CA35E5">
        <w:rPr>
          <w:rFonts w:ascii="Times New Roman" w:hAnsi="Times New Roman" w:cs="Times New Roman"/>
          <w:sz w:val="24"/>
          <w:szCs w:val="24"/>
        </w:rPr>
        <w:t>Demonstrate data connection, cleaning, and modeling techniques</w:t>
      </w:r>
      <w:r w:rsidR="00CA35E5">
        <w:rPr>
          <w:rFonts w:ascii="Times New Roman" w:hAnsi="Times New Roman" w:cs="Times New Roman"/>
          <w:sz w:val="24"/>
          <w:szCs w:val="24"/>
        </w:rPr>
        <w:t xml:space="preserve">. </w:t>
      </w:r>
      <w:r w:rsidR="00CA35E5" w:rsidRPr="00CA35E5">
        <w:rPr>
          <w:rFonts w:ascii="Times New Roman" w:hAnsi="Times New Roman" w:cs="Times New Roman"/>
          <w:sz w:val="24"/>
          <w:szCs w:val="24"/>
        </w:rPr>
        <w:t>Teach visualization creation and dashboard publishing</w:t>
      </w:r>
      <w:r w:rsidR="00CA35E5">
        <w:rPr>
          <w:rFonts w:ascii="Times New Roman" w:hAnsi="Times New Roman" w:cs="Times New Roman"/>
          <w:sz w:val="24"/>
          <w:szCs w:val="24"/>
        </w:rPr>
        <w:t xml:space="preserve">. </w:t>
      </w:r>
      <w:r w:rsidR="00CA35E5" w:rsidRPr="00CA35E5">
        <w:rPr>
          <w:rFonts w:ascii="Times New Roman" w:hAnsi="Times New Roman" w:cs="Times New Roman"/>
          <w:sz w:val="24"/>
          <w:szCs w:val="24"/>
        </w:rPr>
        <w:t>Enable pa</w:t>
      </w:r>
      <w:r w:rsidR="00CA35E5">
        <w:rPr>
          <w:rFonts w:ascii="Times New Roman" w:hAnsi="Times New Roman" w:cs="Times New Roman"/>
          <w:sz w:val="24"/>
          <w:szCs w:val="24"/>
        </w:rPr>
        <w:t xml:space="preserve">rticipants to analyze and share </w:t>
      </w:r>
      <w:r w:rsidR="00CA35E5" w:rsidRPr="00CA35E5">
        <w:rPr>
          <w:rFonts w:ascii="Times New Roman" w:hAnsi="Times New Roman" w:cs="Times New Roman"/>
          <w:sz w:val="24"/>
          <w:szCs w:val="24"/>
        </w:rPr>
        <w:t>business insights effectively</w:t>
      </w:r>
      <w:r w:rsidR="00CA35E5">
        <w:rPr>
          <w:rFonts w:ascii="Times New Roman" w:hAnsi="Times New Roman" w:cs="Times New Roman"/>
          <w:sz w:val="24"/>
          <w:szCs w:val="24"/>
        </w:rPr>
        <w:t xml:space="preserve">. </w:t>
      </w:r>
    </w:p>
    <w:p w:rsidR="009F628E" w:rsidRDefault="009F628E" w:rsidP="006E406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2500" cy="3105150"/>
            <wp:effectExtent l="19050" t="0" r="0" b="0"/>
            <wp:docPr id="2" name="Picture 1" descr="WhatsApp Image 2025-09-02 at 14.1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2 at 14.17.06.jpeg"/>
                    <pic:cNvPicPr/>
                  </pic:nvPicPr>
                  <pic:blipFill>
                    <a:blip r:embed="rId4" cstate="print"/>
                    <a:stretch>
                      <a:fillRect/>
                    </a:stretch>
                  </pic:blipFill>
                  <pic:spPr>
                    <a:xfrm>
                      <a:off x="0" y="0"/>
                      <a:ext cx="4767321" cy="3108293"/>
                    </a:xfrm>
                    <a:prstGeom prst="rect">
                      <a:avLst/>
                    </a:prstGeom>
                  </pic:spPr>
                </pic:pic>
              </a:graphicData>
            </a:graphic>
          </wp:inline>
        </w:drawing>
      </w:r>
    </w:p>
    <w:p w:rsidR="009F628E" w:rsidRDefault="009F628E" w:rsidP="006E406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78401" cy="3733800"/>
            <wp:effectExtent l="19050" t="0" r="0" b="0"/>
            <wp:docPr id="3" name="Picture 2" descr="WhatsApp Image 2025-09-02 at 14.1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2 at 14.17.15.jpeg"/>
                    <pic:cNvPicPr/>
                  </pic:nvPicPr>
                  <pic:blipFill>
                    <a:blip r:embed="rId5" cstate="print"/>
                    <a:stretch>
                      <a:fillRect/>
                    </a:stretch>
                  </pic:blipFill>
                  <pic:spPr>
                    <a:xfrm>
                      <a:off x="0" y="0"/>
                      <a:ext cx="4978401" cy="3733800"/>
                    </a:xfrm>
                    <a:prstGeom prst="rect">
                      <a:avLst/>
                    </a:prstGeom>
                  </pic:spPr>
                </pic:pic>
              </a:graphicData>
            </a:graphic>
          </wp:inline>
        </w:drawing>
      </w:r>
    </w:p>
    <w:p w:rsidR="006E406F" w:rsidRDefault="006E406F" w:rsidP="006E406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8700" cy="3629025"/>
            <wp:effectExtent l="19050" t="0" r="0" b="0"/>
            <wp:docPr id="4" name="Picture 3" descr="20250926_8571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926_85714AMByGPSMapCamera.jpg"/>
                    <pic:cNvPicPr/>
                  </pic:nvPicPr>
                  <pic:blipFill>
                    <a:blip r:embed="rId6" cstate="print"/>
                    <a:stretch>
                      <a:fillRect/>
                    </a:stretch>
                  </pic:blipFill>
                  <pic:spPr>
                    <a:xfrm>
                      <a:off x="0" y="0"/>
                      <a:ext cx="4838700" cy="3629025"/>
                    </a:xfrm>
                    <a:prstGeom prst="rect">
                      <a:avLst/>
                    </a:prstGeom>
                  </pic:spPr>
                </pic:pic>
              </a:graphicData>
            </a:graphic>
          </wp:inline>
        </w:drawing>
      </w:r>
    </w:p>
    <w:p w:rsidR="009F628E" w:rsidRDefault="009F628E" w:rsidP="006E406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24400" cy="3543300"/>
            <wp:effectExtent l="19050" t="0" r="0" b="0"/>
            <wp:docPr id="1" name="Picture 0" descr="WhatsApp Image 2025-08-02 at 18.5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2 at 18.55.09.jpeg"/>
                    <pic:cNvPicPr/>
                  </pic:nvPicPr>
                  <pic:blipFill>
                    <a:blip r:embed="rId7" cstate="print"/>
                    <a:stretch>
                      <a:fillRect/>
                    </a:stretch>
                  </pic:blipFill>
                  <pic:spPr>
                    <a:xfrm>
                      <a:off x="0" y="0"/>
                      <a:ext cx="4724400" cy="3543300"/>
                    </a:xfrm>
                    <a:prstGeom prst="rect">
                      <a:avLst/>
                    </a:prstGeom>
                  </pic:spPr>
                </pic:pic>
              </a:graphicData>
            </a:graphic>
          </wp:inline>
        </w:drawing>
      </w:r>
    </w:p>
    <w:p w:rsidR="003F2AA9" w:rsidRPr="009F628E" w:rsidRDefault="003F2AA9" w:rsidP="006E406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28067" cy="3858103"/>
            <wp:effectExtent l="19050" t="0" r="0" b="0"/>
            <wp:docPr id="5" name="Picture 4" descr="WhatsApp Image 2025-10-30 at 13.3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30 at 13.37.31.jpeg"/>
                    <pic:cNvPicPr/>
                  </pic:nvPicPr>
                  <pic:blipFill>
                    <a:blip r:embed="rId8"/>
                    <a:stretch>
                      <a:fillRect/>
                    </a:stretch>
                  </pic:blipFill>
                  <pic:spPr>
                    <a:xfrm>
                      <a:off x="0" y="0"/>
                      <a:ext cx="5133170" cy="3861942"/>
                    </a:xfrm>
                    <a:prstGeom prst="rect">
                      <a:avLst/>
                    </a:prstGeom>
                  </pic:spPr>
                </pic:pic>
              </a:graphicData>
            </a:graphic>
          </wp:inline>
        </w:drawing>
      </w:r>
    </w:p>
    <w:p w:rsidR="00CA35E5" w:rsidRPr="00CA35E5" w:rsidRDefault="00CA35E5" w:rsidP="00CA35E5">
      <w:pPr>
        <w:spacing w:line="360" w:lineRule="auto"/>
        <w:jc w:val="both"/>
        <w:rPr>
          <w:rFonts w:ascii="Times New Roman" w:hAnsi="Times New Roman" w:cs="Times New Roman"/>
          <w:sz w:val="24"/>
          <w:szCs w:val="24"/>
        </w:rPr>
      </w:pPr>
      <w:proofErr w:type="gramStart"/>
      <w:r w:rsidRPr="00CA35E5">
        <w:rPr>
          <w:rFonts w:ascii="Times New Roman" w:hAnsi="Times New Roman" w:cs="Times New Roman"/>
          <w:sz w:val="24"/>
          <w:szCs w:val="24"/>
        </w:rPr>
        <w:lastRenderedPageBreak/>
        <w:t>Understanding of Power BI ecosystem</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CA35E5">
        <w:rPr>
          <w:rFonts w:ascii="Times New Roman" w:hAnsi="Times New Roman" w:cs="Times New Roman"/>
          <w:sz w:val="24"/>
          <w:szCs w:val="24"/>
        </w:rPr>
        <w:t>Ability to build basic interactive dashboards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CA35E5">
        <w:rPr>
          <w:rFonts w:ascii="Times New Roman" w:hAnsi="Times New Roman" w:cs="Times New Roman"/>
          <w:sz w:val="24"/>
          <w:szCs w:val="24"/>
        </w:rPr>
        <w:t>Skills in connecting and transforming data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CA35E5">
        <w:rPr>
          <w:rFonts w:ascii="Times New Roman" w:hAnsi="Times New Roman" w:cs="Times New Roman"/>
          <w:sz w:val="24"/>
          <w:szCs w:val="24"/>
        </w:rPr>
        <w:t>Insights into report optimization and sharing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A35E5">
        <w:rPr>
          <w:rFonts w:ascii="Times New Roman" w:hAnsi="Times New Roman" w:cs="Times New Roman"/>
          <w:sz w:val="24"/>
          <w:szCs w:val="24"/>
        </w:rPr>
        <w:t>Some participants required more time for DAX functions</w:t>
      </w:r>
      <w:r>
        <w:rPr>
          <w:rFonts w:ascii="Times New Roman" w:hAnsi="Times New Roman" w:cs="Times New Roman"/>
          <w:sz w:val="24"/>
          <w:szCs w:val="24"/>
        </w:rPr>
        <w:t xml:space="preserve">. </w:t>
      </w:r>
      <w:r w:rsidRPr="00CA35E5">
        <w:rPr>
          <w:rFonts w:ascii="Times New Roman" w:hAnsi="Times New Roman" w:cs="Times New Roman"/>
          <w:sz w:val="24"/>
          <w:szCs w:val="24"/>
        </w:rPr>
        <w:t>Suggest a follow-up Advanced Power BI session</w:t>
      </w:r>
      <w:r>
        <w:rPr>
          <w:rFonts w:ascii="Times New Roman" w:hAnsi="Times New Roman" w:cs="Times New Roman"/>
          <w:sz w:val="24"/>
          <w:szCs w:val="24"/>
        </w:rPr>
        <w:t xml:space="preserve">. </w:t>
      </w:r>
      <w:r w:rsidRPr="00CA35E5">
        <w:rPr>
          <w:rFonts w:ascii="Times New Roman" w:hAnsi="Times New Roman" w:cs="Times New Roman"/>
          <w:sz w:val="24"/>
          <w:szCs w:val="24"/>
        </w:rPr>
        <w:t>Include more real-world datasets for practice</w:t>
      </w:r>
    </w:p>
    <w:p w:rsidR="008522B3" w:rsidRDefault="00CA35E5" w:rsidP="00CA35E5">
      <w:pPr>
        <w:spacing w:line="360" w:lineRule="auto"/>
        <w:jc w:val="both"/>
        <w:rPr>
          <w:rFonts w:ascii="Times New Roman" w:hAnsi="Times New Roman" w:cs="Times New Roman"/>
          <w:sz w:val="24"/>
          <w:szCs w:val="24"/>
        </w:rPr>
      </w:pPr>
      <w:r w:rsidRPr="00CA35E5">
        <w:rPr>
          <w:rFonts w:ascii="Times New Roman" w:hAnsi="Times New Roman" w:cs="Times New Roman"/>
          <w:sz w:val="24"/>
          <w:szCs w:val="24"/>
        </w:rPr>
        <w:t xml:space="preserve">The workshop successfully met its objectives. Participants gained practical experience in building Power BI reports and dashboards. A follow-up advanced session is recommended to deepen analytical capabilities. </w:t>
      </w:r>
      <w:r w:rsidR="002F1C3F" w:rsidRPr="009F628E">
        <w:rPr>
          <w:rFonts w:ascii="Times New Roman" w:hAnsi="Times New Roman" w:cs="Times New Roman"/>
          <w:sz w:val="24"/>
          <w:szCs w:val="24"/>
        </w:rPr>
        <w:t>Overall, the workshop served as a valuable learning experience, laying a strong foundation for students who wish to pursue careers in data-related fields or software development.</w:t>
      </w:r>
    </w:p>
    <w:p w:rsidR="009514BE" w:rsidRDefault="009514BE" w:rsidP="009F628E">
      <w:pPr>
        <w:spacing w:line="360" w:lineRule="auto"/>
        <w:jc w:val="both"/>
        <w:rPr>
          <w:rFonts w:ascii="Times New Roman" w:hAnsi="Times New Roman" w:cs="Times New Roman"/>
          <w:sz w:val="24"/>
          <w:szCs w:val="24"/>
        </w:rPr>
      </w:pPr>
    </w:p>
    <w:p w:rsidR="009514BE" w:rsidRDefault="009514BE" w:rsidP="009F628E">
      <w:pPr>
        <w:spacing w:line="360" w:lineRule="auto"/>
        <w:jc w:val="both"/>
        <w:rPr>
          <w:rFonts w:ascii="Times New Roman" w:hAnsi="Times New Roman" w:cs="Times New Roman"/>
          <w:sz w:val="24"/>
          <w:szCs w:val="24"/>
        </w:rPr>
      </w:pPr>
    </w:p>
    <w:p w:rsidR="009514BE" w:rsidRPr="003F2AA9" w:rsidRDefault="003F2AA9" w:rsidP="009F628E">
      <w:pPr>
        <w:spacing w:line="360" w:lineRule="auto"/>
        <w:jc w:val="both"/>
        <w:rPr>
          <w:rFonts w:ascii="Times New Roman" w:hAnsi="Times New Roman" w:cs="Times New Roman"/>
          <w:b/>
          <w:sz w:val="24"/>
          <w:szCs w:val="24"/>
        </w:rPr>
      </w:pPr>
      <w:r w:rsidRPr="003F2AA9">
        <w:rPr>
          <w:rFonts w:ascii="Times New Roman" w:hAnsi="Times New Roman" w:cs="Times New Roman"/>
          <w:b/>
          <w:sz w:val="24"/>
          <w:szCs w:val="24"/>
        </w:rPr>
        <w:t>Event Coordinator</w:t>
      </w:r>
      <w:r w:rsidRPr="003F2AA9">
        <w:rPr>
          <w:rFonts w:ascii="Times New Roman" w:hAnsi="Times New Roman" w:cs="Times New Roman"/>
          <w:b/>
          <w:sz w:val="24"/>
          <w:szCs w:val="24"/>
        </w:rPr>
        <w:tab/>
      </w:r>
      <w:r w:rsidRPr="003F2AA9">
        <w:rPr>
          <w:rFonts w:ascii="Times New Roman" w:hAnsi="Times New Roman" w:cs="Times New Roman"/>
          <w:b/>
          <w:sz w:val="24"/>
          <w:szCs w:val="24"/>
        </w:rPr>
        <w:tab/>
      </w:r>
      <w:r w:rsidR="009514BE" w:rsidRPr="003F2AA9">
        <w:rPr>
          <w:rFonts w:ascii="Times New Roman" w:hAnsi="Times New Roman" w:cs="Times New Roman"/>
          <w:b/>
          <w:sz w:val="24"/>
          <w:szCs w:val="24"/>
        </w:rPr>
        <w:t>HOD/AI&amp;DS</w:t>
      </w:r>
      <w:r w:rsidRPr="003F2AA9">
        <w:rPr>
          <w:rFonts w:ascii="Times New Roman" w:hAnsi="Times New Roman" w:cs="Times New Roman"/>
          <w:b/>
          <w:sz w:val="24"/>
          <w:szCs w:val="24"/>
        </w:rPr>
        <w:t xml:space="preserve"> </w:t>
      </w:r>
      <w:r>
        <w:rPr>
          <w:rFonts w:ascii="Times New Roman" w:hAnsi="Times New Roman" w:cs="Times New Roman"/>
          <w:b/>
          <w:sz w:val="24"/>
          <w:szCs w:val="24"/>
        </w:rPr>
        <w:tab/>
        <w:t xml:space="preserve"> </w:t>
      </w:r>
      <w:proofErr w:type="gramStart"/>
      <w:r w:rsidRPr="003F2AA9">
        <w:rPr>
          <w:rFonts w:ascii="Times New Roman" w:hAnsi="Times New Roman" w:cs="Times New Roman"/>
          <w:b/>
          <w:sz w:val="24"/>
          <w:szCs w:val="24"/>
        </w:rPr>
        <w:t>Vice</w:t>
      </w:r>
      <w:proofErr w:type="gramEnd"/>
      <w:r w:rsidRPr="003F2AA9">
        <w:rPr>
          <w:rFonts w:ascii="Times New Roman" w:hAnsi="Times New Roman" w:cs="Times New Roman"/>
          <w:b/>
          <w:sz w:val="24"/>
          <w:szCs w:val="24"/>
        </w:rPr>
        <w:t xml:space="preserve"> Principal</w:t>
      </w:r>
      <w:r w:rsidRPr="003F2AA9">
        <w:rPr>
          <w:rFonts w:ascii="Times New Roman" w:hAnsi="Times New Roman" w:cs="Times New Roman"/>
          <w:b/>
          <w:sz w:val="24"/>
          <w:szCs w:val="24"/>
        </w:rPr>
        <w:tab/>
      </w:r>
      <w:r>
        <w:rPr>
          <w:rFonts w:ascii="Times New Roman" w:hAnsi="Times New Roman" w:cs="Times New Roman"/>
          <w:b/>
          <w:sz w:val="24"/>
          <w:szCs w:val="24"/>
        </w:rPr>
        <w:tab/>
      </w:r>
      <w:r w:rsidRPr="003F2AA9">
        <w:rPr>
          <w:rFonts w:ascii="Times New Roman" w:hAnsi="Times New Roman" w:cs="Times New Roman"/>
          <w:b/>
          <w:sz w:val="24"/>
          <w:szCs w:val="24"/>
        </w:rPr>
        <w:t>Principal</w:t>
      </w:r>
    </w:p>
    <w:p w:rsidR="009F628E" w:rsidRPr="009F628E" w:rsidRDefault="009F628E" w:rsidP="009F628E">
      <w:pPr>
        <w:spacing w:line="360" w:lineRule="auto"/>
        <w:jc w:val="both"/>
        <w:rPr>
          <w:rFonts w:ascii="Times New Roman" w:hAnsi="Times New Roman" w:cs="Times New Roman"/>
          <w:sz w:val="24"/>
          <w:szCs w:val="24"/>
        </w:rPr>
      </w:pPr>
    </w:p>
    <w:sectPr w:rsidR="009F628E" w:rsidRPr="009F628E" w:rsidSect="008522B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F1C3F"/>
    <w:rsid w:val="0023752C"/>
    <w:rsid w:val="002F1C3F"/>
    <w:rsid w:val="003F2AA9"/>
    <w:rsid w:val="00437A38"/>
    <w:rsid w:val="00453092"/>
    <w:rsid w:val="004E7245"/>
    <w:rsid w:val="006E406F"/>
    <w:rsid w:val="008522B3"/>
    <w:rsid w:val="008D0D53"/>
    <w:rsid w:val="009514BE"/>
    <w:rsid w:val="009816F8"/>
    <w:rsid w:val="009F628E"/>
    <w:rsid w:val="00CA35E5"/>
    <w:rsid w:val="00D52B8E"/>
    <w:rsid w:val="00EA5323"/>
    <w:rsid w:val="00F508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2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2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dc:creator>
  <cp:lastModifiedBy>Justin</cp:lastModifiedBy>
  <cp:revision>4</cp:revision>
  <dcterms:created xsi:type="dcterms:W3CDTF">2025-10-25T04:14:00Z</dcterms:created>
  <dcterms:modified xsi:type="dcterms:W3CDTF">2025-10-30T08:13:00Z</dcterms:modified>
</cp:coreProperties>
</file>