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5271770" cy="9239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71770" cy="9239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Department of Artificial Intelligence and Data Science</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Event Report</w:t>
      </w:r>
    </w:p>
    <w:p w:rsidR="00000000" w:rsidDel="00000000" w:rsidP="00000000" w:rsidRDefault="00000000" w:rsidRPr="00000000" w14:paraId="00000004">
      <w:pPr>
        <w:pStyle w:val="Head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Basic Information:</w:t>
      </w:r>
    </w:p>
    <w:tbl>
      <w:tblPr>
        <w:tblStyle w:val="Table1"/>
        <w:tblpPr w:leftFromText="180" w:rightFromText="180" w:topFromText="0" w:bottomFromText="0" w:vertAnchor="text" w:horzAnchor="text" w:tblpX="229.00000000000006" w:tblpY="314"/>
        <w:tblW w:w="7185.0" w:type="dxa"/>
        <w:jc w:val="left"/>
        <w:tblInd w:w="-108.0" w:type="dxa"/>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2760"/>
        <w:gridCol w:w="4425"/>
        <w:tblGridChange w:id="0">
          <w:tblGrid>
            <w:gridCol w:w="2760"/>
            <w:gridCol w:w="4425"/>
          </w:tblGrid>
        </w:tblGridChange>
      </w:tblGrid>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5">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the Event</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6">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Workshop</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7">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Title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8">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UI &amp; UX Designs</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9">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Target Audience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A">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YEAR A &amp; B Sec</w:t>
            </w:r>
          </w:p>
        </w:tc>
      </w:tr>
      <w:tr>
        <w:trPr>
          <w:cantSplit w:val="0"/>
          <w:trHeight w:val="486.17304687499995"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B">
            <w:pPr>
              <w:widowControl w:val="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Number of</w:t>
            </w:r>
            <w:r w:rsidDel="00000000" w:rsidR="00000000" w:rsidRPr="00000000">
              <w:rPr>
                <w:rFonts w:ascii="SimSun" w:cs="SimSun" w:eastAsia="SimSun" w:hAnsi="SimSu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Participants</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C">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r>
      <w:tr>
        <w:trPr>
          <w:cantSplit w:val="0"/>
          <w:trHeight w:val="348"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D">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Date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E">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04/02/2026 &amp; 05/02/2026                                               </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0F">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Timings</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0">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 am -3.15 pm</w:t>
            </w:r>
          </w:p>
        </w:tc>
      </w:tr>
      <w:tr>
        <w:trPr>
          <w:cantSplit w:val="0"/>
          <w:trHeight w:val="347" w:hRule="atLeast"/>
          <w:tblHeader w:val="0"/>
        </w:trPr>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1">
            <w:pPr>
              <w:widowControl w:val="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venue</w:t>
            </w:r>
          </w:p>
        </w:tc>
        <w:tc>
          <w:tcPr>
            <w:tcBorders>
              <w:top w:color="000000" w:space="0" w:sz="24" w:val="single"/>
              <w:left w:color="000000" w:space="0" w:sz="24" w:val="single"/>
              <w:bottom w:color="000000" w:space="0" w:sz="24" w:val="single"/>
              <w:right w:color="000000" w:space="0" w:sz="24" w:val="single"/>
            </w:tcBorders>
            <w:tcMar>
              <w:top w:w="0.0" w:type="dxa"/>
              <w:left w:w="108.0" w:type="dxa"/>
              <w:bottom w:w="0.0" w:type="dxa"/>
              <w:right w:w="108.0" w:type="dxa"/>
            </w:tcMar>
          </w:tcPr>
          <w:p w:rsidR="00000000" w:rsidDel="00000000" w:rsidP="00000000" w:rsidRDefault="00000000" w:rsidRPr="00000000" w14:paraId="00000012">
            <w:pPr>
              <w:widowControl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AI&amp;DS Lab 2</w:t>
            </w:r>
          </w:p>
        </w:tc>
      </w:tr>
    </w:tbl>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pStyle w:val="Heading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pStyle w:val="Head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Objectives of the Event:</w:t>
      </w:r>
    </w:p>
    <w:p w:rsidR="00000000" w:rsidDel="00000000" w:rsidP="00000000" w:rsidRDefault="00000000" w:rsidRPr="00000000" w14:paraId="0000001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course aims to provide students hands on experience in UI Design Tools,which will be highly beneficial for their academics projects and future career opportunities.</w:t>
      </w:r>
    </w:p>
    <w:p w:rsidR="00000000" w:rsidDel="00000000" w:rsidP="00000000" w:rsidRDefault="00000000" w:rsidRPr="00000000" w14:paraId="0000001E">
      <w:pPr>
        <w:pStyle w:val="Heading3"/>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Resource Persons / Chief Guests:</w:t>
      </w: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Name &amp; Designation:Mr. Rajkumar Sreenivasan,Founder &amp; Director</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Organisation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0"/>
          <w:bCs w:val="0"/>
          <w:sz w:val="24"/>
          <w:szCs w:val="24"/>
          <w:rtl w:val="0"/>
        </w:rPr>
        <w:t xml:space="preserve">OVI Design Academy</w:t>
      </w:r>
    </w:p>
    <w:p w:rsidR="00000000" w:rsidDel="00000000" w:rsidP="00000000" w:rsidRDefault="00000000" w:rsidRPr="00000000" w14:paraId="0000002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Event Proceedings:</w:t>
      </w:r>
    </w:p>
    <w:p w:rsidR="00000000" w:rsidDel="00000000" w:rsidP="00000000" w:rsidRDefault="00000000" w:rsidRPr="00000000" w14:paraId="00000022">
      <w:pPr>
        <w:keepNext w:val="0"/>
        <w:keepLines w:val="0"/>
        <w:widowControl w:val="1"/>
        <w:jc w:val="both"/>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sz w:val="24"/>
          <w:szCs w:val="24"/>
          <w:rtl w:val="0"/>
        </w:rPr>
        <w:t xml:space="preserve">A comprehensive workshop on </w:t>
      </w:r>
      <w:r w:rsidDel="00000000" w:rsidR="00000000" w:rsidRPr="00000000">
        <w:rPr>
          <w:rFonts w:ascii="Times New Roman" w:cs="Times New Roman" w:eastAsia="Times New Roman" w:hAnsi="Times New Roman"/>
          <w:color w:val="000000"/>
          <w:sz w:val="24"/>
          <w:szCs w:val="24"/>
          <w:rtl w:val="0"/>
        </w:rPr>
        <w:t xml:space="preserve">UI&amp;UX Design</w:t>
      </w:r>
      <w:r w:rsidDel="00000000" w:rsidR="00000000" w:rsidRPr="00000000">
        <w:rPr>
          <w:rFonts w:ascii="Times New Roman" w:cs="Times New Roman" w:eastAsia="Times New Roman" w:hAnsi="Times New Roman"/>
          <w:sz w:val="24"/>
          <w:szCs w:val="24"/>
          <w:rtl w:val="0"/>
        </w:rPr>
        <w:t xml:space="preserve">  was organized on 04/02/2026 and 05/02/2026 for  III</w:t>
      </w:r>
      <w:r w:rsidDel="00000000" w:rsidR="00000000" w:rsidRPr="00000000">
        <w:rPr>
          <w:rFonts w:ascii="Times New Roman" w:cs="Times New Roman" w:eastAsia="Times New Roman" w:hAnsi="Times New Roman"/>
          <w:sz w:val="28"/>
          <w:szCs w:val="28"/>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year AI&amp;DS-A&amp;B section   students ,the objective of the  </w:t>
      </w:r>
      <w:r w:rsidDel="00000000" w:rsidR="00000000" w:rsidRPr="00000000">
        <w:rPr>
          <w:rFonts w:ascii="Times New Roman" w:cs="Times New Roman" w:eastAsia="Times New Roman" w:hAnsi="Times New Roman"/>
          <w:color w:val="000000"/>
          <w:sz w:val="24"/>
          <w:szCs w:val="24"/>
          <w:rtl w:val="0"/>
        </w:rPr>
        <w:t xml:space="preserve">UI&amp;UX Design</w:t>
      </w:r>
      <w:r w:rsidDel="00000000" w:rsidR="00000000" w:rsidRPr="00000000">
        <w:rPr>
          <w:rFonts w:ascii="Times New Roman" w:cs="Times New Roman" w:eastAsia="Times New Roman" w:hAnsi="Times New Roman"/>
          <w:sz w:val="24"/>
          <w:szCs w:val="24"/>
          <w:rtl w:val="0"/>
        </w:rPr>
        <w:t xml:space="preserve">  workshop </w:t>
      </w:r>
      <w:r w:rsidDel="00000000" w:rsidR="00000000" w:rsidRPr="00000000">
        <w:rPr>
          <w:rFonts w:ascii="Times New Roman" w:cs="Times New Roman" w:eastAsia="Times New Roman" w:hAnsi="Times New Roman"/>
          <w:b w:val="0"/>
          <w:bCs w:val="0"/>
          <w:sz w:val="24"/>
          <w:szCs w:val="24"/>
          <w:rtl w:val="0"/>
        </w:rPr>
        <w:t xml:space="preserve">to help students understand how to create digital products that are easy to use, attractive, and user-friendly. In today’s technology-driven world, every mobile app, website, and software system requires a good user interface and a smooth user experience. This workshop gives students practical exposure to modern design principles, wireframing, prototyping, and usability concepts, which are essential skills for software development, web design, app development, and product engineering.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Outcomes of the Event: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UI &amp; UX Design workshop, students will know how to plan, design, and present a basic user-friendly digital interface. They should be able to identify user needs, create simple personas, and map user journeys before starting the design process. Students will learn how to draw wireframes, develop low-fidelity and high-fidelity prototypes, choose suitable colors, typography, icons, and layouts, and ensure consistency in the design.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Photographs: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537200" cy="3448685"/>
            <wp:effectExtent b="0" l="0" r="0" t="0"/>
            <wp:docPr descr="20260204_101842AMByGPSMapCamera" id="2" name="image2.jpg"/>
            <a:graphic>
              <a:graphicData uri="http://schemas.openxmlformats.org/drawingml/2006/picture">
                <pic:pic>
                  <pic:nvPicPr>
                    <pic:cNvPr descr="20260204_101842AMByGPSMapCamera" id="0" name="image2.jpg"/>
                    <pic:cNvPicPr preferRelativeResize="0"/>
                  </pic:nvPicPr>
                  <pic:blipFill>
                    <a:blip r:embed="rId8"/>
                    <a:srcRect b="0" l="0" r="0" t="0"/>
                    <a:stretch>
                      <a:fillRect/>
                    </a:stretch>
                  </pic:blipFill>
                  <pic:spPr>
                    <a:xfrm>
                      <a:off x="0" y="0"/>
                      <a:ext cx="5537200" cy="344868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bookmarkStart w:colFirst="0" w:colLast="0" w:name="_heading=h.qcc11lt5g1rv" w:id="0"/>
      <w:bookmarkEnd w:id="0"/>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 Coordinator</w:t>
        <w:tab/>
        <w:tab/>
        <w:t xml:space="preserve">HOD/AI&amp;DS </w:t>
        <w:tab/>
        <w:t xml:space="preserve"> Vice Principal</w:t>
        <w:tab/>
        <w:tab/>
        <w:t xml:space="preserve">Principal</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200" w:line="276" w:lineRule="auto"/>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ueJwvjfokXZ/kdUIRzXf7isyA==">CgMxLjAyDmgucWNjMTFsdDVnMXJ2OAByITFJd3JDSmVmSXo3QlRuZlRwcF96ZUZYVzlPUS1GUW5LRA==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E31121DCEB0145259E337F8949523358_13</vt:lpwstr>
  </property>
  <property fmtid="{D5CDD505-2E9C-101B-9397-08002B2CF9AE}" pid="4" name="KSOTemplateDocerSaveRecord">
    <vt:lpwstr>eyJoZGlkIjoiZTQ5OGUwN2RiYzExNDQyMmFhYjM0OTYzMDc2NWU0ODUiLCJ1c2VySWQiOiI1Njc1MjkzMTcxNjEifQ==</vt:lpwstr>
  </property>
</Properties>
</file>